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47967" w14:textId="77777777" w:rsidR="00BD467F" w:rsidRPr="005939A4" w:rsidRDefault="00BD467F" w:rsidP="00BD467F">
      <w:pPr>
        <w:spacing w:line="400" w:lineRule="exact"/>
        <w:rPr>
          <w:b/>
          <w:sz w:val="26"/>
          <w:szCs w:val="26"/>
        </w:rPr>
      </w:pPr>
      <w:r w:rsidRPr="005939A4">
        <w:rPr>
          <w:b/>
          <w:sz w:val="26"/>
          <w:szCs w:val="26"/>
        </w:rPr>
        <w:t>SỞ GIÁO DỤC VÀ ĐÀO TẠO NINH BÌNH</w:t>
      </w:r>
    </w:p>
    <w:p w14:paraId="4DD24753" w14:textId="77777777" w:rsidR="00BD467F" w:rsidRPr="005939A4" w:rsidRDefault="00BD467F" w:rsidP="00BD467F">
      <w:pPr>
        <w:spacing w:line="400" w:lineRule="exact"/>
        <w:jc w:val="center"/>
        <w:rPr>
          <w:b/>
          <w:bCs/>
          <w:sz w:val="26"/>
          <w:szCs w:val="26"/>
        </w:rPr>
      </w:pPr>
      <w:r w:rsidRPr="005939A4">
        <w:rPr>
          <w:b/>
          <w:noProof/>
          <w:sz w:val="26"/>
          <w:szCs w:val="26"/>
        </w:rPr>
        <mc:AlternateContent>
          <mc:Choice Requires="wps">
            <w:drawing>
              <wp:anchor distT="0" distB="0" distL="114300" distR="114300" simplePos="0" relativeHeight="251659264" behindDoc="0" locked="0" layoutInCell="1" allowOverlap="1" wp14:anchorId="7B4B7C3A" wp14:editId="19E9AFCA">
                <wp:simplePos x="0" y="0"/>
                <wp:positionH relativeFrom="column">
                  <wp:posOffset>772160</wp:posOffset>
                </wp:positionH>
                <wp:positionV relativeFrom="paragraph">
                  <wp:posOffset>21590</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DFF80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1.7pt" to="177.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"/>
            </w:pict>
          </mc:Fallback>
        </mc:AlternateContent>
      </w:r>
    </w:p>
    <w:p w14:paraId="17070C01" w14:textId="77777777" w:rsidR="00BD467F" w:rsidRPr="005939A4" w:rsidRDefault="00BD467F" w:rsidP="00BD467F">
      <w:pPr>
        <w:spacing w:line="400" w:lineRule="exact"/>
        <w:jc w:val="center"/>
        <w:rPr>
          <w:b/>
          <w:bCs/>
          <w:sz w:val="26"/>
          <w:szCs w:val="26"/>
        </w:rPr>
      </w:pPr>
      <w:r w:rsidRPr="005939A4">
        <w:rPr>
          <w:b/>
          <w:bCs/>
          <w:sz w:val="26"/>
          <w:szCs w:val="26"/>
        </w:rPr>
        <w:t>CẤU TRÚC ĐỀ THI CHỌN HỌC SINH GIỎI THPT CẤP TỈNH</w:t>
      </w:r>
    </w:p>
    <w:p w14:paraId="04643578" w14:textId="2C59D6B5" w:rsidR="00BD467F" w:rsidRPr="005939A4" w:rsidRDefault="00BD467F" w:rsidP="00BD467F">
      <w:pPr>
        <w:spacing w:line="400" w:lineRule="exact"/>
        <w:jc w:val="center"/>
        <w:rPr>
          <w:b/>
          <w:bCs/>
          <w:sz w:val="26"/>
          <w:szCs w:val="26"/>
        </w:rPr>
      </w:pPr>
      <w:r w:rsidRPr="005939A4">
        <w:rPr>
          <w:b/>
          <w:bCs/>
          <w:sz w:val="26"/>
          <w:szCs w:val="26"/>
        </w:rPr>
        <w:t xml:space="preserve">MÔN </w:t>
      </w:r>
      <w:r>
        <w:rPr>
          <w:b/>
          <w:bCs/>
          <w:sz w:val="26"/>
          <w:szCs w:val="26"/>
        </w:rPr>
        <w:t>TIN</w:t>
      </w:r>
      <w:r w:rsidRPr="005939A4">
        <w:rPr>
          <w:b/>
          <w:bCs/>
          <w:sz w:val="26"/>
          <w:szCs w:val="26"/>
        </w:rPr>
        <w:t xml:space="preserve"> HỌC</w:t>
      </w:r>
    </w:p>
    <w:p w14:paraId="1363EB6D" w14:textId="0957C913" w:rsidR="00BD467F" w:rsidRPr="00BD467F" w:rsidRDefault="00BD467F" w:rsidP="00BD467F">
      <w:pPr>
        <w:jc w:val="center"/>
        <w:rPr>
          <w:sz w:val="24"/>
          <w:szCs w:val="22"/>
        </w:rPr>
      </w:pPr>
      <w:r w:rsidRPr="00BD467F">
        <w:rPr>
          <w:i/>
          <w:sz w:val="24"/>
          <w:szCs w:val="22"/>
        </w:rPr>
        <w:t xml:space="preserve">(Ban hành kèm theo Công văn số </w:t>
      </w:r>
      <w:r w:rsidR="003E23A2">
        <w:rPr>
          <w:i/>
          <w:sz w:val="24"/>
          <w:szCs w:val="22"/>
        </w:rPr>
        <w:t>1276</w:t>
      </w:r>
      <w:r w:rsidRPr="00BD467F">
        <w:rPr>
          <w:i/>
          <w:sz w:val="24"/>
          <w:szCs w:val="22"/>
        </w:rPr>
        <w:t>/SGDĐT-QLCL, ngày</w:t>
      </w:r>
      <w:r w:rsidRPr="00BD467F">
        <w:rPr>
          <w:i/>
          <w:sz w:val="24"/>
          <w:szCs w:val="22"/>
          <w:lang w:val="vi-VN"/>
        </w:rPr>
        <w:t xml:space="preserve"> </w:t>
      </w:r>
      <w:r w:rsidR="003E23A2">
        <w:rPr>
          <w:i/>
          <w:sz w:val="24"/>
          <w:szCs w:val="22"/>
        </w:rPr>
        <w:t>20</w:t>
      </w:r>
      <w:bookmarkStart w:id="0" w:name="_GoBack"/>
      <w:bookmarkEnd w:id="0"/>
      <w:r w:rsidRPr="00BD467F">
        <w:rPr>
          <w:i/>
          <w:sz w:val="24"/>
          <w:szCs w:val="22"/>
          <w:lang w:val="vi-VN"/>
        </w:rPr>
        <w:t xml:space="preserve"> </w:t>
      </w:r>
      <w:r w:rsidRPr="00BD467F">
        <w:rPr>
          <w:i/>
          <w:sz w:val="24"/>
          <w:szCs w:val="22"/>
        </w:rPr>
        <w:t>/8/2024 của Sở GDĐT Ninh Bình)</w:t>
      </w:r>
    </w:p>
    <w:p w14:paraId="505D0631" w14:textId="77777777" w:rsidR="00FC648B" w:rsidRDefault="00FC648B" w:rsidP="00864391">
      <w:pPr>
        <w:spacing w:line="380" w:lineRule="exact"/>
        <w:ind w:firstLine="720"/>
        <w:jc w:val="both"/>
        <w:rPr>
          <w:b/>
          <w:sz w:val="26"/>
          <w:szCs w:val="26"/>
        </w:rPr>
      </w:pPr>
    </w:p>
    <w:p w14:paraId="0063B3FC" w14:textId="42F1C69B" w:rsidR="00864391" w:rsidRPr="00BD467F" w:rsidRDefault="00864391" w:rsidP="00FC648B">
      <w:pPr>
        <w:spacing w:line="400" w:lineRule="exact"/>
        <w:ind w:firstLine="720"/>
        <w:jc w:val="both"/>
        <w:rPr>
          <w:b/>
          <w:sz w:val="26"/>
          <w:szCs w:val="26"/>
        </w:rPr>
      </w:pPr>
      <w:r w:rsidRPr="00BD467F">
        <w:rPr>
          <w:b/>
          <w:sz w:val="26"/>
          <w:szCs w:val="26"/>
        </w:rPr>
        <w:t>1. Phạm vi kiến thức</w:t>
      </w:r>
    </w:p>
    <w:p w14:paraId="0BFC7615" w14:textId="567433BD" w:rsidR="00864391" w:rsidRPr="00BD467F" w:rsidRDefault="00864391" w:rsidP="00FC648B">
      <w:pPr>
        <w:spacing w:line="400" w:lineRule="exact"/>
        <w:ind w:firstLine="720"/>
        <w:jc w:val="both"/>
        <w:rPr>
          <w:iCs/>
          <w:sz w:val="26"/>
          <w:szCs w:val="26"/>
        </w:rPr>
      </w:pPr>
      <w:r w:rsidRPr="00BD467F">
        <w:rPr>
          <w:sz w:val="26"/>
          <w:szCs w:val="26"/>
        </w:rPr>
        <w:t xml:space="preserve">- </w:t>
      </w:r>
      <w:r w:rsidR="00FC648B" w:rsidRPr="005939A4">
        <w:rPr>
          <w:sz w:val="26"/>
          <w:szCs w:val="26"/>
        </w:rPr>
        <w:t xml:space="preserve">Trong phạm vi Chương trình GDPT 2018 do Bộ GDĐT ban hành, </w:t>
      </w:r>
      <w:r w:rsidR="00FC648B">
        <w:rPr>
          <w:sz w:val="26"/>
          <w:szCs w:val="26"/>
        </w:rPr>
        <w:t>t</w:t>
      </w:r>
      <w:r w:rsidR="00FC648B" w:rsidRPr="005939A4">
        <w:rPr>
          <w:sz w:val="26"/>
          <w:szCs w:val="26"/>
        </w:rPr>
        <w:t>ại mỗi đề thi của từng ngày thi, nội dung kiến thức được quy định như sau: từ 55% đến 70% số câu hỏi tiệm cận với đề thi chọn HSG Quốc gia THPT năm học 2023-2024 của Bộ GDĐT; từ 30% đến 45% nội dung kiến thức của các câu hỏi còn lại phải bám sát chương trình chuyên sâu môn chuyên (</w:t>
      </w:r>
      <w:r w:rsidR="00FC648B" w:rsidRPr="005939A4">
        <w:rPr>
          <w:i/>
          <w:sz w:val="26"/>
          <w:szCs w:val="26"/>
        </w:rPr>
        <w:t>Công văn số 4171/BGDĐT-GDTrH ngày 26/8/2022 của Bộ GDĐT về việc hướng dẫn nội dung dạy học các môn chuyên cấp trung học phổ thông</w:t>
      </w:r>
      <w:r w:rsidR="00FC648B" w:rsidRPr="005939A4">
        <w:rPr>
          <w:sz w:val="26"/>
          <w:szCs w:val="26"/>
        </w:rPr>
        <w:t>)</w:t>
      </w:r>
      <w:r w:rsidRPr="00BD467F">
        <w:rPr>
          <w:iCs/>
          <w:sz w:val="26"/>
          <w:szCs w:val="26"/>
        </w:rPr>
        <w:t>.</w:t>
      </w:r>
    </w:p>
    <w:p w14:paraId="6F4ACB8F" w14:textId="77777777" w:rsidR="00864391" w:rsidRPr="00BD467F" w:rsidRDefault="00864391" w:rsidP="00FC648B">
      <w:pPr>
        <w:spacing w:line="400" w:lineRule="exact"/>
        <w:ind w:firstLine="720"/>
        <w:jc w:val="both"/>
        <w:rPr>
          <w:iCs/>
          <w:sz w:val="26"/>
          <w:szCs w:val="26"/>
        </w:rPr>
      </w:pPr>
      <w:r w:rsidRPr="00BD467F">
        <w:rPr>
          <w:iCs/>
          <w:sz w:val="26"/>
          <w:szCs w:val="26"/>
        </w:rPr>
        <w:t>- Đề thi có độ khó tiệm cận với đề thi chọn HSG Quốc gia THPT, thuật toán đòi hỏi mức sáng tạo cao và cần vận dụng, phối hợp nhiều thuật toán để giải quyết một bài toán.</w:t>
      </w:r>
    </w:p>
    <w:p w14:paraId="2370238E" w14:textId="77777777" w:rsidR="00864391" w:rsidRPr="00BD467F" w:rsidRDefault="00864391" w:rsidP="00FC648B">
      <w:pPr>
        <w:spacing w:line="400" w:lineRule="exact"/>
        <w:ind w:firstLine="720"/>
        <w:jc w:val="both"/>
        <w:rPr>
          <w:b/>
          <w:sz w:val="26"/>
          <w:szCs w:val="26"/>
        </w:rPr>
      </w:pPr>
      <w:r w:rsidRPr="00BD467F">
        <w:rPr>
          <w:b/>
          <w:sz w:val="26"/>
          <w:szCs w:val="26"/>
        </w:rPr>
        <w:t xml:space="preserve">2. Nội dung đề thi gồm </w:t>
      </w:r>
    </w:p>
    <w:p w14:paraId="2010B775" w14:textId="77777777" w:rsidR="00864391" w:rsidRPr="00BD467F" w:rsidRDefault="00864391" w:rsidP="00FC648B">
      <w:pPr>
        <w:spacing w:line="400" w:lineRule="exact"/>
        <w:ind w:firstLine="720"/>
        <w:jc w:val="both"/>
        <w:rPr>
          <w:sz w:val="26"/>
          <w:szCs w:val="26"/>
        </w:rPr>
      </w:pPr>
      <w:r w:rsidRPr="00BD467F">
        <w:rPr>
          <w:sz w:val="26"/>
          <w:szCs w:val="26"/>
        </w:rPr>
        <w:t>03 bài liên quan đến các modun kiến thức trên, thời gian 180 phút.</w:t>
      </w:r>
    </w:p>
    <w:p w14:paraId="3C5AD82C" w14:textId="77777777" w:rsidR="00864391" w:rsidRPr="00BD467F" w:rsidRDefault="00864391" w:rsidP="00FC648B">
      <w:pPr>
        <w:spacing w:line="400" w:lineRule="exact"/>
        <w:jc w:val="both"/>
        <w:rPr>
          <w:b/>
          <w:sz w:val="26"/>
          <w:szCs w:val="26"/>
        </w:rPr>
      </w:pPr>
      <w:r w:rsidRPr="00BD467F">
        <w:rPr>
          <w:b/>
          <w:sz w:val="26"/>
          <w:szCs w:val="26"/>
        </w:rPr>
        <w:t>Bài 1 (6,0 điểm)</w:t>
      </w:r>
    </w:p>
    <w:p w14:paraId="0423F391" w14:textId="77777777" w:rsidR="00864391" w:rsidRPr="00BD467F" w:rsidRDefault="00864391" w:rsidP="00FC648B">
      <w:pPr>
        <w:spacing w:line="400" w:lineRule="exact"/>
        <w:ind w:firstLine="720"/>
        <w:jc w:val="both"/>
        <w:rPr>
          <w:sz w:val="26"/>
          <w:szCs w:val="26"/>
        </w:rPr>
      </w:pPr>
      <w:r w:rsidRPr="00BD467F">
        <w:rPr>
          <w:sz w:val="26"/>
          <w:szCs w:val="26"/>
        </w:rPr>
        <w:t>- Các bài toán về dãy số, xâu ký tự, số học, hình học, các bài toán sử dụng phương pháp duyệt, quay lui, sắp xếp, tìm kiếm nhị phân.</w:t>
      </w:r>
    </w:p>
    <w:p w14:paraId="7243C482" w14:textId="77777777" w:rsidR="00864391" w:rsidRPr="00BD467F" w:rsidRDefault="00864391" w:rsidP="00FC648B">
      <w:pPr>
        <w:spacing w:line="400" w:lineRule="exact"/>
        <w:ind w:firstLine="720"/>
        <w:jc w:val="both"/>
        <w:rPr>
          <w:sz w:val="26"/>
          <w:szCs w:val="26"/>
        </w:rPr>
      </w:pPr>
      <w:r w:rsidRPr="00BD467F">
        <w:rPr>
          <w:sz w:val="26"/>
          <w:szCs w:val="26"/>
        </w:rPr>
        <w:t>- Có 60% test nhỏ</w:t>
      </w:r>
    </w:p>
    <w:p w14:paraId="2CD6B054" w14:textId="77777777" w:rsidR="00864391" w:rsidRPr="00BD467F" w:rsidRDefault="00864391" w:rsidP="00FC648B">
      <w:pPr>
        <w:spacing w:line="400" w:lineRule="exact"/>
        <w:jc w:val="both"/>
        <w:rPr>
          <w:b/>
          <w:sz w:val="26"/>
          <w:szCs w:val="26"/>
        </w:rPr>
      </w:pPr>
      <w:r w:rsidRPr="00BD467F">
        <w:rPr>
          <w:b/>
          <w:sz w:val="26"/>
          <w:szCs w:val="26"/>
        </w:rPr>
        <w:t>Bài 2 (7,0 điểm)</w:t>
      </w:r>
    </w:p>
    <w:p w14:paraId="43375F28" w14:textId="77777777" w:rsidR="00864391" w:rsidRPr="00BD467F" w:rsidRDefault="00864391" w:rsidP="00FC648B">
      <w:pPr>
        <w:spacing w:line="400" w:lineRule="exact"/>
        <w:ind w:firstLine="720"/>
        <w:jc w:val="both"/>
        <w:rPr>
          <w:sz w:val="26"/>
          <w:szCs w:val="26"/>
        </w:rPr>
      </w:pPr>
      <w:r w:rsidRPr="00BD467F">
        <w:rPr>
          <w:sz w:val="26"/>
          <w:szCs w:val="26"/>
        </w:rPr>
        <w:t>- Các bài toán về dãy số, xâu ký tự, số học, hình học, đồ thị, các bài toán sử dụng các phương pháp quy hoạch động, các thuật toán trên đồ thị, kết hợp các cấu trúc dữ liệu đặc biệt.</w:t>
      </w:r>
    </w:p>
    <w:p w14:paraId="3E4A56CD" w14:textId="77777777" w:rsidR="00864391" w:rsidRPr="00BD467F" w:rsidRDefault="00864391" w:rsidP="00FC648B">
      <w:pPr>
        <w:spacing w:line="400" w:lineRule="exact"/>
        <w:ind w:right="-135" w:firstLine="720"/>
        <w:jc w:val="both"/>
        <w:rPr>
          <w:sz w:val="26"/>
          <w:szCs w:val="26"/>
        </w:rPr>
      </w:pPr>
      <w:r w:rsidRPr="00BD467F">
        <w:rPr>
          <w:sz w:val="26"/>
          <w:szCs w:val="26"/>
        </w:rPr>
        <w:t>- Có thể chia thành 3 subtasks: 30%, 30% và 40% như đề thi quốc gia.</w:t>
      </w:r>
    </w:p>
    <w:p w14:paraId="44F0C513" w14:textId="77777777" w:rsidR="00864391" w:rsidRPr="00BD467F" w:rsidRDefault="00864391" w:rsidP="00FC648B">
      <w:pPr>
        <w:spacing w:line="400" w:lineRule="exact"/>
        <w:jc w:val="both"/>
        <w:rPr>
          <w:b/>
          <w:sz w:val="26"/>
          <w:szCs w:val="26"/>
        </w:rPr>
      </w:pPr>
      <w:r w:rsidRPr="00BD467F">
        <w:rPr>
          <w:b/>
          <w:sz w:val="26"/>
          <w:szCs w:val="26"/>
        </w:rPr>
        <w:t>Bài 3 (7,0 điểm)</w:t>
      </w:r>
    </w:p>
    <w:p w14:paraId="63C53222" w14:textId="77777777" w:rsidR="00864391" w:rsidRPr="00BD467F" w:rsidRDefault="00864391" w:rsidP="00FC648B">
      <w:pPr>
        <w:spacing w:line="400" w:lineRule="exact"/>
        <w:ind w:firstLine="720"/>
        <w:jc w:val="both"/>
        <w:rPr>
          <w:sz w:val="26"/>
          <w:szCs w:val="26"/>
        </w:rPr>
      </w:pPr>
      <w:r w:rsidRPr="00BD467F">
        <w:rPr>
          <w:sz w:val="26"/>
          <w:szCs w:val="26"/>
        </w:rPr>
        <w:t>- Các bài toán về dãy số, xâu ký tự, số học, đồ thị, quy hoạch động.</w:t>
      </w:r>
    </w:p>
    <w:p w14:paraId="1F212017" w14:textId="77777777" w:rsidR="00864391" w:rsidRPr="00BD467F" w:rsidRDefault="00864391" w:rsidP="00FC648B">
      <w:pPr>
        <w:spacing w:line="400" w:lineRule="exact"/>
        <w:ind w:firstLine="720"/>
        <w:jc w:val="both"/>
        <w:rPr>
          <w:sz w:val="26"/>
          <w:szCs w:val="26"/>
        </w:rPr>
      </w:pPr>
      <w:r w:rsidRPr="00BD467F">
        <w:rPr>
          <w:sz w:val="26"/>
          <w:szCs w:val="26"/>
        </w:rPr>
        <w:t>- Các bài toán cần sử dụng phương pháp quy hoạch động hoặc đồ thị, hình học; kết hợp với tổ chức dữ liệu phù hợp.</w:t>
      </w:r>
    </w:p>
    <w:p w14:paraId="54D8CEBF" w14:textId="77777777" w:rsidR="00864391" w:rsidRPr="00BD467F" w:rsidRDefault="00864391" w:rsidP="00FC648B">
      <w:pPr>
        <w:spacing w:line="400" w:lineRule="exact"/>
        <w:ind w:right="-225" w:firstLine="720"/>
        <w:jc w:val="both"/>
        <w:rPr>
          <w:sz w:val="26"/>
          <w:szCs w:val="26"/>
        </w:rPr>
      </w:pPr>
      <w:r w:rsidRPr="00BD467F">
        <w:rPr>
          <w:sz w:val="26"/>
          <w:szCs w:val="26"/>
        </w:rPr>
        <w:t>- Có thể chia thành 3 subtasks: 30%, 30% và 40% như đề thi quốc gia.</w:t>
      </w:r>
    </w:p>
    <w:p w14:paraId="03BC5B1B" w14:textId="77777777" w:rsidR="00864391" w:rsidRPr="00BD467F" w:rsidRDefault="00864391" w:rsidP="00FC648B">
      <w:pPr>
        <w:spacing w:line="400" w:lineRule="exact"/>
        <w:ind w:firstLine="720"/>
        <w:jc w:val="both"/>
        <w:rPr>
          <w:b/>
          <w:sz w:val="26"/>
          <w:szCs w:val="26"/>
        </w:rPr>
      </w:pPr>
      <w:r w:rsidRPr="00BD467F">
        <w:rPr>
          <w:b/>
          <w:sz w:val="26"/>
          <w:szCs w:val="26"/>
        </w:rPr>
        <w:t xml:space="preserve">3. Tài liệu tham khảo: </w:t>
      </w:r>
      <w:r w:rsidRPr="00BD467F">
        <w:rPr>
          <w:bCs/>
          <w:sz w:val="26"/>
          <w:szCs w:val="26"/>
        </w:rPr>
        <w:t>Có thể tham khảo một số tài liệu sau</w:t>
      </w:r>
    </w:p>
    <w:p w14:paraId="6BFFC8E3" w14:textId="77777777" w:rsidR="00864391" w:rsidRPr="00BD467F" w:rsidRDefault="00864391" w:rsidP="00FC648B">
      <w:pPr>
        <w:spacing w:line="400" w:lineRule="exact"/>
        <w:ind w:left="720"/>
        <w:jc w:val="both"/>
        <w:rPr>
          <w:sz w:val="26"/>
          <w:szCs w:val="26"/>
        </w:rPr>
      </w:pPr>
      <w:r w:rsidRPr="00BD467F">
        <w:rPr>
          <w:sz w:val="26"/>
          <w:szCs w:val="26"/>
        </w:rPr>
        <w:t>- Tài liệu giáo khoa chuyên Tin (3 tập - Hồ Sỹ Đàm chủ biên);</w:t>
      </w:r>
    </w:p>
    <w:p w14:paraId="4ECAA181" w14:textId="77777777" w:rsidR="00864391" w:rsidRPr="00BD467F" w:rsidRDefault="00864391" w:rsidP="00FC648B">
      <w:pPr>
        <w:spacing w:line="400" w:lineRule="exact"/>
        <w:ind w:firstLine="720"/>
        <w:jc w:val="both"/>
        <w:rPr>
          <w:sz w:val="26"/>
          <w:szCs w:val="26"/>
        </w:rPr>
      </w:pPr>
      <w:r w:rsidRPr="00BD467F">
        <w:rPr>
          <w:sz w:val="26"/>
          <w:szCs w:val="26"/>
        </w:rPr>
        <w:lastRenderedPageBreak/>
        <w:t xml:space="preserve">- Tạp chí Tin học và Nhà trường; </w:t>
      </w:r>
    </w:p>
    <w:p w14:paraId="4EA2A136" w14:textId="77777777" w:rsidR="00864391" w:rsidRPr="00BD467F" w:rsidRDefault="00864391" w:rsidP="00FC648B">
      <w:pPr>
        <w:spacing w:line="400" w:lineRule="exact"/>
        <w:ind w:firstLine="720"/>
        <w:jc w:val="both"/>
        <w:rPr>
          <w:sz w:val="26"/>
          <w:szCs w:val="26"/>
        </w:rPr>
      </w:pPr>
      <w:r w:rsidRPr="00BD467F">
        <w:rPr>
          <w:sz w:val="26"/>
          <w:szCs w:val="26"/>
        </w:rPr>
        <w:t xml:space="preserve">- Sáng tạo trong thuật toán và lập trình – Nguyễn Xuân Huy; </w:t>
      </w:r>
    </w:p>
    <w:p w14:paraId="500F7C2B" w14:textId="77777777" w:rsidR="00864391" w:rsidRPr="00BD467F" w:rsidRDefault="00864391" w:rsidP="00FC648B">
      <w:pPr>
        <w:spacing w:line="400" w:lineRule="exact"/>
        <w:ind w:firstLine="720"/>
        <w:jc w:val="both"/>
        <w:rPr>
          <w:sz w:val="26"/>
          <w:szCs w:val="26"/>
        </w:rPr>
      </w:pPr>
      <w:r w:rsidRPr="00BD467F">
        <w:rPr>
          <w:sz w:val="26"/>
          <w:szCs w:val="26"/>
        </w:rPr>
        <w:t>- Giải Thuật và Lập Trình – Lê Minh Hoàng;</w:t>
      </w:r>
    </w:p>
    <w:p w14:paraId="7D1B5881" w14:textId="77777777" w:rsidR="00864391" w:rsidRPr="00BD467F" w:rsidRDefault="00864391" w:rsidP="00FC648B">
      <w:pPr>
        <w:spacing w:line="400" w:lineRule="exact"/>
        <w:ind w:firstLine="720"/>
        <w:jc w:val="both"/>
        <w:rPr>
          <w:sz w:val="26"/>
          <w:szCs w:val="26"/>
        </w:rPr>
      </w:pPr>
      <w:r w:rsidRPr="00BD467F">
        <w:rPr>
          <w:sz w:val="26"/>
          <w:szCs w:val="26"/>
        </w:rPr>
        <w:t>- Các vấn đề chọn lọc Môn Tin học – Nguyễn Xuân My...</w:t>
      </w:r>
    </w:p>
    <w:p w14:paraId="09B389ED" w14:textId="5A62F733" w:rsidR="002D0C26" w:rsidRPr="00BD467F" w:rsidRDefault="00864391" w:rsidP="00FC648B">
      <w:pPr>
        <w:spacing w:line="400" w:lineRule="exact"/>
        <w:ind w:firstLine="720"/>
        <w:jc w:val="both"/>
        <w:rPr>
          <w:sz w:val="26"/>
          <w:szCs w:val="26"/>
        </w:rPr>
      </w:pPr>
      <w:r w:rsidRPr="00BD467F">
        <w:rPr>
          <w:sz w:val="26"/>
          <w:szCs w:val="26"/>
        </w:rPr>
        <w:t>- Website:  https://vnoi.info/; https://oj.vnoi.info/</w:t>
      </w:r>
    </w:p>
    <w:sectPr w:rsidR="002D0C26" w:rsidRPr="00BD467F" w:rsidSect="00FC648B">
      <w:headerReference w:type="default" r:id="rId6"/>
      <w:pgSz w:w="12240" w:h="15840"/>
      <w:pgMar w:top="1440" w:right="1440" w:bottom="851"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DFBB0" w14:textId="77777777" w:rsidR="00560429" w:rsidRDefault="00560429" w:rsidP="00FC648B">
      <w:r>
        <w:separator/>
      </w:r>
    </w:p>
  </w:endnote>
  <w:endnote w:type="continuationSeparator" w:id="0">
    <w:p w14:paraId="47C0A0D8" w14:textId="77777777" w:rsidR="00560429" w:rsidRDefault="00560429" w:rsidP="00FC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66AE6" w14:textId="77777777" w:rsidR="00560429" w:rsidRDefault="00560429" w:rsidP="00FC648B">
      <w:r>
        <w:separator/>
      </w:r>
    </w:p>
  </w:footnote>
  <w:footnote w:type="continuationSeparator" w:id="0">
    <w:p w14:paraId="15C54C9F" w14:textId="77777777" w:rsidR="00560429" w:rsidRDefault="00560429" w:rsidP="00FC64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012612"/>
      <w:docPartObj>
        <w:docPartGallery w:val="Page Numbers (Top of Page)"/>
        <w:docPartUnique/>
      </w:docPartObj>
    </w:sdtPr>
    <w:sdtEndPr>
      <w:rPr>
        <w:noProof/>
      </w:rPr>
    </w:sdtEndPr>
    <w:sdtContent>
      <w:p w14:paraId="4492BBCF" w14:textId="5C48177C" w:rsidR="00FC648B" w:rsidRDefault="00FC648B">
        <w:pPr>
          <w:pStyle w:val="Header"/>
          <w:jc w:val="center"/>
        </w:pPr>
        <w:r>
          <w:fldChar w:fldCharType="begin"/>
        </w:r>
        <w:r>
          <w:instrText xml:space="preserve"> PAGE   \* MERGEFORMAT </w:instrText>
        </w:r>
        <w:r>
          <w:fldChar w:fldCharType="separate"/>
        </w:r>
        <w:r w:rsidR="003E23A2">
          <w:rPr>
            <w:noProof/>
          </w:rPr>
          <w:t>2</w:t>
        </w:r>
        <w:r>
          <w:rPr>
            <w:noProof/>
          </w:rPr>
          <w:fldChar w:fldCharType="end"/>
        </w:r>
      </w:p>
    </w:sdtContent>
  </w:sdt>
  <w:p w14:paraId="78FE6F87" w14:textId="77777777" w:rsidR="00FC648B" w:rsidRDefault="00FC64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391"/>
    <w:rsid w:val="002862C4"/>
    <w:rsid w:val="002D0C26"/>
    <w:rsid w:val="003E23A2"/>
    <w:rsid w:val="0046639F"/>
    <w:rsid w:val="00560429"/>
    <w:rsid w:val="0070142D"/>
    <w:rsid w:val="007133F5"/>
    <w:rsid w:val="00864391"/>
    <w:rsid w:val="00BD467F"/>
    <w:rsid w:val="00CF124C"/>
    <w:rsid w:val="00FC6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F063"/>
  <w15:chartTrackingRefBased/>
  <w15:docId w15:val="{C1E5E880-76A0-4E6A-98D3-63BA8C3BF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391"/>
    <w:pPr>
      <w:spacing w:after="0" w:line="240" w:lineRule="auto"/>
    </w:pPr>
    <w:rPr>
      <w:rFonts w:ascii="Times New Roman" w:eastAsia="Times New Roman" w:hAnsi="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648B"/>
    <w:pPr>
      <w:tabs>
        <w:tab w:val="center" w:pos="4680"/>
        <w:tab w:val="right" w:pos="9360"/>
      </w:tabs>
    </w:pPr>
  </w:style>
  <w:style w:type="character" w:customStyle="1" w:styleId="HeaderChar">
    <w:name w:val="Header Char"/>
    <w:basedOn w:val="DefaultParagraphFont"/>
    <w:link w:val="Header"/>
    <w:uiPriority w:val="99"/>
    <w:rsid w:val="00FC648B"/>
    <w:rPr>
      <w:rFonts w:ascii="Times New Roman" w:eastAsia="Times New Roman" w:hAnsi="Times New Roman" w:cs="Times New Roman"/>
      <w:kern w:val="0"/>
      <w:sz w:val="28"/>
      <w:szCs w:val="28"/>
      <w14:ligatures w14:val="none"/>
    </w:rPr>
  </w:style>
  <w:style w:type="paragraph" w:styleId="Footer">
    <w:name w:val="footer"/>
    <w:basedOn w:val="Normal"/>
    <w:link w:val="FooterChar"/>
    <w:uiPriority w:val="99"/>
    <w:unhideWhenUsed/>
    <w:rsid w:val="00FC648B"/>
    <w:pPr>
      <w:tabs>
        <w:tab w:val="center" w:pos="4680"/>
        <w:tab w:val="right" w:pos="9360"/>
      </w:tabs>
    </w:pPr>
  </w:style>
  <w:style w:type="character" w:customStyle="1" w:styleId="FooterChar">
    <w:name w:val="Footer Char"/>
    <w:basedOn w:val="DefaultParagraphFont"/>
    <w:link w:val="Footer"/>
    <w:uiPriority w:val="99"/>
    <w:rsid w:val="00FC648B"/>
    <w:rPr>
      <w:rFonts w:ascii="Times New Roman" w:eastAsia="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3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Hậu Bùi</dc:creator>
  <cp:keywords/>
  <dc:description/>
  <cp:lastModifiedBy>Admin</cp:lastModifiedBy>
  <cp:revision>4</cp:revision>
  <dcterms:created xsi:type="dcterms:W3CDTF">2024-03-27T02:27:00Z</dcterms:created>
  <dcterms:modified xsi:type="dcterms:W3CDTF">2024-08-21T01:49:00Z</dcterms:modified>
</cp:coreProperties>
</file>